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ind w:left="-566.9291338582677" w:firstLine="0"/>
        <w:jc w:val="center"/>
        <w:rPr>
          <w:rFonts w:ascii="Nunito ExtraBold" w:cs="Nunito ExtraBold" w:eastAsia="Nunito ExtraBold" w:hAnsi="Nunito ExtraBold"/>
          <w:sz w:val="24"/>
          <w:szCs w:val="24"/>
        </w:rPr>
      </w:pPr>
      <w:bookmarkStart w:colFirst="0" w:colLast="0" w:name="_heading=h.tzot5frfa64v" w:id="0"/>
      <w:bookmarkEnd w:id="0"/>
      <w:r w:rsidDel="00000000" w:rsidR="00000000" w:rsidRPr="00000000">
        <w:rPr>
          <w:rFonts w:ascii="Nunito ExtraBold" w:cs="Nunito ExtraBold" w:eastAsia="Nunito ExtraBold" w:hAnsi="Nunito ExtraBold"/>
          <w:sz w:val="24"/>
          <w:szCs w:val="24"/>
          <w:rtl w:val="0"/>
        </w:rPr>
        <w:t xml:space="preserve">INDYWIDUALNY PLAN ROZWOJU ORGANIZACJI</w:t>
      </w:r>
      <w:r w:rsidDel="00000000" w:rsidR="00000000" w:rsidRPr="00000000">
        <w:rPr>
          <w:rFonts w:ascii="Nunito ExtraBold" w:cs="Nunito ExtraBold" w:eastAsia="Nunito ExtraBold" w:hAnsi="Nunito ExtraBol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-566.9291338582677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 ramach projektu: MOSTY WSPÓŁPRACY</w:t>
      </w:r>
    </w:p>
    <w:p w:rsidR="00000000" w:rsidDel="00000000" w:rsidP="00000000" w:rsidRDefault="00000000" w:rsidRPr="00000000" w14:paraId="00000003">
      <w:pPr>
        <w:shd w:fill="ffffff" w:val="clear"/>
        <w:spacing w:before="120" w:line="276" w:lineRule="auto"/>
        <w:ind w:left="-566.9291338582677" w:firstLine="0"/>
        <w:rPr>
          <w:color w:val="080809"/>
        </w:rPr>
      </w:pPr>
      <w:r w:rsidDel="00000000" w:rsidR="00000000" w:rsidRPr="00000000">
        <w:rPr>
          <w:rFonts w:ascii="Nunito Medium" w:cs="Nunito Medium" w:eastAsia="Nunito Medium" w:hAnsi="Nunito Medium"/>
          <w:color w:val="080809"/>
          <w:rtl w:val="0"/>
        </w:rPr>
        <w:t xml:space="preserve">Projekt dofinansowany ze środków Unii Europejskiej w ramach programu Fundusze Europejskie dla Śląskiego 2021–2027, Działanie 07.12 Rozwój dialogu obywatelskiego.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120" w:line="276" w:lineRule="auto"/>
        <w:ind w:left="-566.9291338582677" w:firstLine="0"/>
        <w:rPr>
          <w:color w:val="0808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240" w:before="240" w:line="276" w:lineRule="auto"/>
        <w:ind w:left="-283.46456692913375" w:hanging="360"/>
        <w:rPr>
          <w:rFonts w:ascii="Nunito" w:cs="Nunito" w:eastAsia="Nunito" w:hAnsi="Nunito"/>
          <w:b w:val="1"/>
          <w:bCs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Dane Organizacji: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nazwa: _ _ _ _ _ _ _ _ _ _ _ _ _ _ _ _ _ _ _ _ _ _ _ _ _ _ _ _ _ _ _ _ _ _ _ _ _ _ _ _ _ _ _ _ _ _ _ _ _ _ _ _ _ _ _ _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adres:  _ _ _ _ _ _ _ _ _ _ _ _ _ _ _ _ _ _ _ _ _ _ _ _ _ _ _ _ _ _ _ _ _ _ _ _ _ _ _ _ _ _ _ _ _ _ _ _ _ _ _ _ _ _ _ 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="276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heading=h.saokyji1c09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7"/>
        </w:numPr>
        <w:spacing w:before="0" w:line="276" w:lineRule="auto"/>
        <w:ind w:left="-283.46456692913375" w:hanging="360"/>
        <w:rPr>
          <w:rFonts w:ascii="Nunito" w:cs="Nunito" w:eastAsia="Nunito" w:hAnsi="Nunito"/>
          <w:b w:val="1"/>
          <w:bCs w:val="1"/>
          <w:color w:val="000000"/>
          <w:sz w:val="22"/>
          <w:szCs w:val="22"/>
          <w:u w:val="none"/>
        </w:rPr>
      </w:pPr>
      <w:bookmarkStart w:colFirst="0" w:colLast="0" w:name="_heading=h.n5c5sf15rv" w:id="2"/>
      <w:bookmarkEnd w:id="2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Diagnoza potrzeb organizacji: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283.46456692913375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Zasoby / mocne strony organizacji: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płynność finansowa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dywersyfikacja źródeł przychodów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ekonomizacja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wiedza i kompetencje zespołu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komunikacja w zespole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motywacja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procedury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jakie: _ _ _ _ _ _ _ _ _ _ _ _ _ _ _ _ _ _ _ _ _ _ _ _ _ _ _ _ _ _ _ _ _ _ _ _ _ _ _ _ _ _ _ _ _ _ _ _ _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obsługa prawno-księgowa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promocja i rozpoznawalność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rozpoznanie potrzeb beneficjentów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innowacyjność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wolontariat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inne: _ _ _ _ _ _ _ _ _ _ _ _ _ _ _ _ _ _ _ _ _ _ _ _ _ _ _ _ _ _ _ _ _ _ _ _ _ _ _ _ _ _ </w:t>
      </w:r>
      <w:r w:rsidDel="00000000" w:rsidR="00000000" w:rsidRPr="00000000">
        <w:rPr>
          <w:highlight w:val="white"/>
          <w:rtl w:val="0"/>
        </w:rPr>
        <w:t xml:space="preserve"> _ _ _ _ _ _ 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-283.46456692913375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Potrzeby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/ braki w organizacji: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płynność finansowa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dywersyfikacja źródeł przychodów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ekonomizacja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wiedza i kompetencje zespołu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komunikacja w zespole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motywacja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procedury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firstLine="720"/>
        <w:rPr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jakie: _ _ _ _ _ _ _ _ _ _ _ _ _ _ _ _ _ _ _ _ _ _ _ _ _ _ _ _ _ _ _ _ _ _ _ _ _ _ _ _ _ _ </w:t>
      </w:r>
      <w:r w:rsidDel="00000000" w:rsidR="00000000" w:rsidRPr="00000000">
        <w:rPr>
          <w:highlight w:val="white"/>
          <w:rtl w:val="0"/>
        </w:rPr>
        <w:t xml:space="preserve">_ _ _ _</w:t>
      </w: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 _ _ </w:t>
      </w: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obsługa prawno-księgowa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promocja i rozpoznawalność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rozpoznanie potrzeb beneficjentów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innowacyjność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wolontariat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inne: _ _ _ _ _ _ _ _ _ _ _ _ _ _ _ _ _ _ _ _ _ _ _ _ _ _ _ _ _ _ _ _ _ _ _ _ _ _ _ _ _ _ _ _ _ _ _ _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76" w:lineRule="auto"/>
        <w:ind w:left="-283.46456692913375" w:firstLine="0"/>
        <w:rPr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Uwagi: </w:t>
      </w: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</w:t>
      </w:r>
      <w:r w:rsidDel="00000000" w:rsidR="00000000" w:rsidRPr="00000000">
        <w:rPr>
          <w:highlight w:val="white"/>
          <w:rtl w:val="0"/>
        </w:rPr>
        <w:t xml:space="preserve"> _ _ _ _ _ _ _ _ _ _ _ _ </w:t>
      </w:r>
    </w:p>
    <w:p w:rsidR="00000000" w:rsidDel="00000000" w:rsidP="00000000" w:rsidRDefault="00000000" w:rsidRPr="00000000" w14:paraId="0000002A">
      <w:pPr>
        <w:spacing w:line="276" w:lineRule="auto"/>
        <w:ind w:left="425.19685039370074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_ _ _ _ _ _ _ _ _ _ _ _ _ _ _ _ _ _ _ _ _ _ _ _ _ _ _ _ _ _ _ _ _ _ _ _ _ _ _ _ _ _ _ _ _ _ _ _ _ _ _ _ 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425.19685039370074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_ _ _ _ _ _ _ _ _ _ _ _ _ _ _ _ _ _ _ _ _ _ _ _ _ _ _ _ _ _ _ _ _ _ _ _ _ _ _ _ _ _ _ _ _ _ _ _ _ _ _ _ _ 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line="276" w:lineRule="auto"/>
        <w:ind w:left="-283.46456692913375" w:hanging="360"/>
        <w:rPr>
          <w:rFonts w:ascii="Nunito" w:cs="Nunito" w:eastAsia="Nunito" w:hAnsi="Nunito"/>
          <w:b w:val="1"/>
          <w:bCs w:val="1"/>
          <w:highlight w:val="white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 Kierunki rozwoju: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standardy i procedury zarządzania,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refleksyjność (planowanie strategiczne, teoria zmiany, ewaluacja),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rzecznictwo i udział w konsultacjach publicznych,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jakość usług (w szczególności usługi społeczne),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hanging="36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współpraca międzysektorowa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line="276" w:lineRule="auto"/>
        <w:ind w:left="-283.46456692913375" w:hanging="360"/>
        <w:rPr>
          <w:rFonts w:ascii="Nunito" w:cs="Nunito" w:eastAsia="Nunito" w:hAnsi="Nunito"/>
          <w:b w:val="1"/>
          <w:bCs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Dobór instrumentów wsparcia: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szkolenia i rozwój kadr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doradztwo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sieciowanie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promocja organizacji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wsparcie procesów konsultacyjnych i partycypacyjnych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pakiety rozwoju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-283.46456692913375" w:firstLine="0"/>
        <w:rPr>
          <w:highlight w:val="white"/>
        </w:rPr>
      </w:pPr>
      <w:r w:rsidDel="00000000" w:rsidR="00000000" w:rsidRPr="00000000">
        <w:rPr>
          <w:rtl w:val="0"/>
        </w:rPr>
        <w:t xml:space="preserve">Uwagi: </w:t>
      </w: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 _ _ _ _ _ _ </w:t>
      </w:r>
    </w:p>
    <w:p w:rsidR="00000000" w:rsidDel="00000000" w:rsidP="00000000" w:rsidRDefault="00000000" w:rsidRPr="00000000" w14:paraId="0000003B">
      <w:pPr>
        <w:spacing w:line="276" w:lineRule="auto"/>
        <w:ind w:left="425.19685039370074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_ _ _ _ _ _ _ _ _ _ _ _ _ _ _ _ _ _ _ _ _ _ _ _ _ _ _ _ _ _ _ _ _ _ _ _ _ _ _ _ _ _ _ _ _ _ _ _ _ _ _ _ _ </w:t>
      </w:r>
    </w:p>
    <w:p w:rsidR="00000000" w:rsidDel="00000000" w:rsidP="00000000" w:rsidRDefault="00000000" w:rsidRPr="00000000" w14:paraId="0000003C">
      <w:pPr>
        <w:spacing w:line="276" w:lineRule="auto"/>
        <w:ind w:left="425.19685039370074" w:firstLine="0"/>
        <w:rPr>
          <w:rFonts w:ascii="Nunito" w:cs="Nunito" w:eastAsia="Nunito" w:hAnsi="Nunito"/>
        </w:rPr>
      </w:pPr>
      <w:r w:rsidDel="00000000" w:rsidR="00000000" w:rsidRPr="00000000">
        <w:rPr>
          <w:highlight w:val="white"/>
          <w:rtl w:val="0"/>
        </w:rPr>
        <w:t xml:space="preserve"> _ _ _ _ _ _ _ _ _ _ _ _ _ _ _ _ _ _ _ _ _ _ _ _ _ _ _ _ _ _ _ _ _ _ _ _ _ _ _ _ _ _ _ _ _ _ _ _ _ _ _ _ 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425.19685039370074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_ _ _ _ _ _ _ _ _ _ _ _ _ _ _ _ _ _ _ _ _ _ _ _ _ _ _ _ _ _ _ _ _ _ _ _ _ _ _ _ _ _ _ _ _ _ _ _ _ _ _ _ _ </w:t>
      </w:r>
    </w:p>
    <w:p w:rsidR="00000000" w:rsidDel="00000000" w:rsidP="00000000" w:rsidRDefault="00000000" w:rsidRPr="00000000" w14:paraId="0000003E">
      <w:pPr>
        <w:spacing w:line="276" w:lineRule="auto"/>
        <w:ind w:hanging="566.9291338582677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numPr>
          <w:ilvl w:val="0"/>
          <w:numId w:val="7"/>
        </w:numPr>
        <w:spacing w:before="280" w:line="276" w:lineRule="auto"/>
        <w:ind w:left="-283.46456692913375" w:hanging="360"/>
        <w:rPr>
          <w:rFonts w:ascii="Nunito" w:cs="Nunito" w:eastAsia="Nunito" w:hAnsi="Nunito"/>
          <w:b w:val="1"/>
          <w:bCs w:val="1"/>
          <w:color w:val="000000"/>
          <w:sz w:val="22"/>
          <w:szCs w:val="22"/>
          <w:u w:val="none"/>
        </w:rPr>
      </w:pPr>
      <w:bookmarkStart w:colFirst="0" w:colLast="0" w:name="_heading=h.v0afkep8sx8w" w:id="3"/>
      <w:bookmarkEnd w:id="3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Ocena wpływu wsparcia na organizację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Nunito Medium" w:cs="Nunito Medium" w:eastAsia="Nunito Medium" w:hAnsi="Nunito Medium"/>
          <w:i w:val="1"/>
          <w:iCs w:val="1"/>
        </w:rPr>
      </w:pPr>
      <w:r w:rsidDel="00000000" w:rsidR="00000000" w:rsidRPr="00000000">
        <w:rPr>
          <w:rFonts w:ascii="Nunito Medium" w:cs="Nunito Medium" w:eastAsia="Nunito Medium" w:hAnsi="Nunito Medium"/>
          <w:i w:val="1"/>
          <w:iCs w:val="1"/>
          <w:rtl w:val="0"/>
        </w:rPr>
        <w:t xml:space="preserve">Opisowa ocena dokonana wspólnie przez doradcę i przedstawiciela NGO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Największa zmiana - co jest najważniejszą wartością dodaną po projekcie:</w:t>
      </w:r>
    </w:p>
    <w:p w:rsidR="00000000" w:rsidDel="00000000" w:rsidP="00000000" w:rsidRDefault="00000000" w:rsidRPr="00000000" w14:paraId="00000042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3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4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6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7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Trwałość rezultatów - jak organizacja zamierza utrzymać efekty wsparcia po zakończeniu projektu:</w:t>
      </w:r>
    </w:p>
    <w:p w:rsidR="00000000" w:rsidDel="00000000" w:rsidP="00000000" w:rsidRDefault="00000000" w:rsidRPr="00000000" w14:paraId="00000049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B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C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D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E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4F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0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Niespodziewane efekty - czy pojawiły się korzyści, których nie planowano:</w:t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3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numPr>
          <w:ilvl w:val="0"/>
          <w:numId w:val="7"/>
        </w:numPr>
        <w:spacing w:before="280" w:line="276" w:lineRule="auto"/>
        <w:ind w:left="-283.46456692913375" w:hanging="360"/>
        <w:rPr>
          <w:rFonts w:ascii="Nunito" w:cs="Nunito" w:eastAsia="Nunito" w:hAnsi="Nunito"/>
          <w:b w:val="1"/>
          <w:bCs w:val="1"/>
          <w:color w:val="000000"/>
          <w:sz w:val="22"/>
          <w:szCs w:val="22"/>
          <w:u w:val="none"/>
        </w:rPr>
      </w:pPr>
      <w:bookmarkStart w:colFirst="0" w:colLast="0" w:name="_heading=h.3dmqvuswatrd" w:id="4"/>
      <w:bookmarkEnd w:id="4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Samoocena organizacji</w:t>
      </w:r>
    </w:p>
    <w:p w:rsidR="00000000" w:rsidDel="00000000" w:rsidP="00000000" w:rsidRDefault="00000000" w:rsidRPr="00000000" w14:paraId="0000005B">
      <w:pPr>
        <w:spacing w:after="240" w:before="240" w:line="276" w:lineRule="auto"/>
        <w:rPr>
          <w:rFonts w:ascii="Nunito Medium" w:cs="Nunito Medium" w:eastAsia="Nunito Medium" w:hAnsi="Nunito Medium"/>
          <w:i w:val="1"/>
          <w:iCs w:val="1"/>
        </w:rPr>
      </w:pPr>
      <w:r w:rsidDel="00000000" w:rsidR="00000000" w:rsidRPr="00000000">
        <w:rPr>
          <w:rFonts w:ascii="Nunito Medium" w:cs="Nunito Medium" w:eastAsia="Nunito Medium" w:hAnsi="Nunito Medium"/>
          <w:i w:val="1"/>
          <w:iCs w:val="1"/>
          <w:rtl w:val="0"/>
        </w:rPr>
        <w:t xml:space="preserve">Krótka wypis przedstawiciela NGO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„Wsparcie pomogło nam przede wszystkim w: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E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4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„Najbardziej użytecznym instrumentem było</w:t>
      </w:r>
    </w:p>
    <w:p w:rsidR="00000000" w:rsidDel="00000000" w:rsidP="00000000" w:rsidRDefault="00000000" w:rsidRPr="00000000" w14:paraId="00000066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7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8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9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B">
      <w:pPr>
        <w:spacing w:line="276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6C">
      <w:pPr>
        <w:spacing w:line="276" w:lineRule="auto"/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highlight w:val="white"/>
          <w:rtl w:val="0"/>
        </w:rPr>
        <w:t xml:space="preserve">_ _ _ _ _ _ _ _ _ _ _ _ _ _ _ _ _ _ _ _ _ _ _ _ _ _ _ _ _ _ _ _ _ _ _ _ _ _ _ _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numPr>
          <w:ilvl w:val="0"/>
          <w:numId w:val="7"/>
        </w:numPr>
        <w:spacing w:before="280" w:line="276" w:lineRule="auto"/>
        <w:ind w:left="-283.46456692913375" w:hanging="360"/>
        <w:rPr>
          <w:rFonts w:ascii="Nunito" w:cs="Nunito" w:eastAsia="Nunito" w:hAnsi="Nunito"/>
          <w:b w:val="1"/>
          <w:bCs w:val="1"/>
          <w:color w:val="000000"/>
          <w:sz w:val="22"/>
          <w:szCs w:val="22"/>
          <w:u w:val="none"/>
        </w:rPr>
      </w:pPr>
      <w:bookmarkStart w:colFirst="0" w:colLast="0" w:name="_heading=h.s3ie0wtummda" w:id="5"/>
      <w:bookmarkEnd w:id="5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 Rekomendacje na przyszłość</w:t>
      </w:r>
    </w:p>
    <w:p w:rsidR="00000000" w:rsidDel="00000000" w:rsidP="00000000" w:rsidRDefault="00000000" w:rsidRPr="00000000" w14:paraId="0000006E">
      <w:pPr>
        <w:spacing w:after="240" w:before="240" w:line="276" w:lineRule="auto"/>
        <w:ind w:left="-283.4645669291338" w:firstLine="0"/>
        <w:rPr>
          <w:rFonts w:ascii="Nunito Medium" w:cs="Nunito Medium" w:eastAsia="Nunito Medium" w:hAnsi="Nunito Medium"/>
          <w:i w:val="1"/>
          <w:iCs w:val="1"/>
        </w:rPr>
      </w:pPr>
      <w:r w:rsidDel="00000000" w:rsidR="00000000" w:rsidRPr="00000000">
        <w:rPr>
          <w:rFonts w:ascii="Nunito Medium" w:cs="Nunito Medium" w:eastAsia="Nunito Medium" w:hAnsi="Nunito Medium"/>
          <w:i w:val="1"/>
          <w:iCs w:val="1"/>
          <w:rtl w:val="0"/>
        </w:rPr>
        <w:t xml:space="preserve">Co organizacja powinna robić dalej, by kontynuować wybrany kierunek rozwoju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240" w:before="240" w:line="276" w:lineRule="auto"/>
        <w:ind w:left="566.9291338582676" w:hanging="359.9999999999999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Rekomendacja 1:</w:t>
      </w:r>
    </w:p>
    <w:p w:rsidR="00000000" w:rsidDel="00000000" w:rsidP="00000000" w:rsidRDefault="00000000" w:rsidRPr="00000000" w14:paraId="00000070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1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2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240" w:before="240" w:line="276" w:lineRule="auto"/>
        <w:ind w:left="566.9291338582676" w:hanging="359.9999999999999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Rekomendacja 2: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6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8">
      <w:pPr>
        <w:spacing w:line="276" w:lineRule="auto"/>
        <w:ind w:left="720" w:firstLine="0"/>
        <w:rPr>
          <w:rFonts w:ascii="Nunito Medium" w:cs="Nunito Medium" w:eastAsia="Nunito Medium" w:hAnsi="Nunito Medium"/>
          <w:highlight w:val="white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_ _ _ _ _ _ _ _ _ _ _ _ _ _ _ _ _ _ _ _ _ _</w:t>
      </w:r>
    </w:p>
    <w:p w:rsidR="00000000" w:rsidDel="00000000" w:rsidP="00000000" w:rsidRDefault="00000000" w:rsidRPr="00000000" w14:paraId="00000079">
      <w:pPr>
        <w:spacing w:after="240" w:before="240" w:line="276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76" w:lineRule="auto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jc w:val="right"/>
        <w:rPr>
          <w:rFonts w:ascii="Nunito Medium" w:cs="Nunito Medium" w:eastAsia="Nunito Medium" w:hAnsi="Nunito Medium"/>
          <w:i w:val="1"/>
          <w:iCs w:val="1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rFonts w:ascii="Nunito Medium" w:cs="Nunito Medium" w:eastAsia="Nunito Medium" w:hAnsi="Nunito Medium"/>
          <w:i w:val="1"/>
          <w:iCs w:val="1"/>
          <w:rtl w:val="0"/>
        </w:rPr>
        <w:t xml:space="preserve">podpis przedstawiciela Organizacji</w:t>
      </w:r>
    </w:p>
    <w:p w:rsidR="00000000" w:rsidDel="00000000" w:rsidP="00000000" w:rsidRDefault="00000000" w:rsidRPr="00000000" w14:paraId="0000007C">
      <w:pPr>
        <w:spacing w:line="276" w:lineRule="auto"/>
        <w:ind w:left="720" w:firstLine="0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left="720" w:firstLine="0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720" w:firstLine="0"/>
        <w:jc w:val="right"/>
        <w:rPr>
          <w:rFonts w:ascii="Nunito" w:cs="Nunito" w:eastAsia="Nunito" w:hAnsi="Nunito"/>
        </w:rPr>
      </w:pPr>
      <w:r w:rsidDel="00000000" w:rsidR="00000000" w:rsidRPr="00000000">
        <w:rPr>
          <w:rFonts w:ascii="Nunito Medium" w:cs="Nunito Medium" w:eastAsia="Nunito Medium" w:hAnsi="Nunito Medium"/>
          <w:highlight w:val="white"/>
          <w:rtl w:val="0"/>
        </w:rPr>
        <w:t xml:space="preserve">_ _ _ _ _ _ _ _ _ _ _ _ _ _ _ _ _ _ _ _ _ _ _ _ _ 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rFonts w:ascii="Nunito Medium" w:cs="Nunito Medium" w:eastAsia="Nunito Medium" w:hAnsi="Nunito Medium"/>
          <w:i w:val="1"/>
          <w:iCs w:val="1"/>
          <w:rtl w:val="0"/>
        </w:rPr>
        <w:t xml:space="preserve"> podpis Doradcy / Opiekuna Projektu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566.9291338582677" w:left="1440.0000000000002" w:right="691.653543307086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ExtraBold">
    <w:embedBold w:fontKey="{00000000-0000-0000-0000-000000000000}" r:id="rId9" w:subsetted="0"/>
    <w:embedBoldItalic w:fontKey="{00000000-0000-0000-0000-000000000000}" r:id="rId10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/>
      <w:drawing>
        <wp:inline distB="114300" distT="114300" distL="114300" distR="114300">
          <wp:extent cx="6867525" cy="88183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090" l="0" r="0" t="41421"/>
                  <a:stretch>
                    <a:fillRect/>
                  </a:stretch>
                </pic:blipFill>
                <pic:spPr>
                  <a:xfrm>
                    <a:off x="0" y="0"/>
                    <a:ext cx="6867525" cy="88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tabs>
        <w:tab w:val="center" w:leader="none" w:pos="4536"/>
        <w:tab w:val="right" w:leader="none" w:pos="9072"/>
      </w:tabs>
      <w:spacing w:line="240" w:lineRule="auto"/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“Mosty współpracy”</w:t>
      <w:br w:type="textWrapping"/>
      <w:t xml:space="preserve">Projekt dofinansowany ze środków Unii Europejskiej w ramach </w:t>
    </w:r>
    <w:r w:rsidDel="00000000" w:rsidR="00000000" w:rsidRPr="00000000">
      <w:rPr>
        <w:rFonts w:ascii="Liberation Serif" w:cs="Liberation Serif" w:eastAsia="Liberation Serif" w:hAnsi="Liberation Serif"/>
        <w:sz w:val="18"/>
        <w:szCs w:val="18"/>
        <w:rtl w:val="0"/>
      </w:rPr>
      <w:t xml:space="preserve">Fundusze Europejskie dla Śląskiego 2021-2027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. </w:t>
      <w:br w:type="textWrapping"/>
      <w:t xml:space="preserve">Działanie FESL.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07.12 - Rozwój dialogu obywatelskiego.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ind w:left="-850.3937007874016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748463" cy="718716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8463" cy="718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6" w:hanging="359.999999999999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-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Medium" w:cs="Nunito Medium" w:eastAsia="Nunito Medium" w:hAnsi="Nunito Medium"/>
        <w:sz w:val="22"/>
        <w:szCs w:val="22"/>
        <w:lang w:val="pl"/>
      </w:rPr>
    </w:rPrDefault>
    <w:pPrDefault>
      <w:pPr>
        <w:spacing w:after="240" w:before="240" w:line="276" w:lineRule="auto"/>
        <w:ind w:left="-566.9291338582677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0" Type="http://schemas.openxmlformats.org/officeDocument/2006/relationships/font" Target="fonts/NunitoExtraBold-boldItalic.ttf"/><Relationship Id="rId9" Type="http://schemas.openxmlformats.org/officeDocument/2006/relationships/font" Target="fonts/NunitoExtraBold-bold.ttf"/><Relationship Id="rId5" Type="http://schemas.openxmlformats.org/officeDocument/2006/relationships/font" Target="fonts/NunitoMedium-regular.ttf"/><Relationship Id="rId6" Type="http://schemas.openxmlformats.org/officeDocument/2006/relationships/font" Target="fonts/NunitoMedium-bold.ttf"/><Relationship Id="rId7" Type="http://schemas.openxmlformats.org/officeDocument/2006/relationships/font" Target="fonts/NunitoMedium-italic.ttf"/><Relationship Id="rId8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tls2X2iiQF98+KLa5nbcHyC0Q==">CgMxLjAyDmgudHpvdDVmcmZhNjR2Mg5oLnNhb2t5amkxYzA5czIMaC5uNWM1c2YxNXJ2Mg5oLnYwYWZrZXA4c3g4dzIOaC4zZG1xdnVzd2F0cmQyDmguczNpZTB3dHVtbWRhOAByITFwNzFCUVJsREFuTlVkRWdIRk1YdkF2aHZJVlVuVm1rUw==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